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114777" w:rsidRPr="002E2E53" w14:paraId="7910D4CE" w14:textId="77777777" w:rsidTr="00DA6E4C">
        <w:trPr>
          <w:trHeight w:hRule="exact" w:val="3031"/>
        </w:trPr>
        <w:tc>
          <w:tcPr>
            <w:tcW w:w="10716" w:type="dxa"/>
          </w:tcPr>
          <w:p w14:paraId="5E33820B" w14:textId="77777777" w:rsidR="00114777" w:rsidRPr="002E2E53" w:rsidRDefault="00114777" w:rsidP="00DA6E4C">
            <w:pPr>
              <w:pStyle w:val="ConsPlusTitlePage"/>
            </w:pPr>
          </w:p>
        </w:tc>
      </w:tr>
      <w:tr w:rsidR="00114777" w:rsidRPr="002E2E53" w14:paraId="24D85CB0" w14:textId="77777777" w:rsidTr="00DA6E4C">
        <w:trPr>
          <w:trHeight w:hRule="exact" w:val="8335"/>
        </w:trPr>
        <w:tc>
          <w:tcPr>
            <w:tcW w:w="10716" w:type="dxa"/>
            <w:vAlign w:val="center"/>
          </w:tcPr>
          <w:p w14:paraId="15C0E9DC" w14:textId="77777777" w:rsidR="00114777" w:rsidRPr="002E2E53" w:rsidRDefault="00114777" w:rsidP="00DA6E4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E2E53">
              <w:rPr>
                <w:sz w:val="48"/>
                <w:szCs w:val="48"/>
              </w:rPr>
              <w:t xml:space="preserve"> "Основы единой государственной политики Российской Федерации в области гражданской обороны на период до 2020 года"</w:t>
            </w:r>
            <w:r w:rsidRPr="002E2E53">
              <w:rPr>
                <w:sz w:val="48"/>
                <w:szCs w:val="48"/>
              </w:rPr>
              <w:br/>
              <w:t>(утв. Президентом РФ 03.09.2011 N Пр-2613)</w:t>
            </w:r>
          </w:p>
        </w:tc>
      </w:tr>
      <w:tr w:rsidR="00114777" w:rsidRPr="002E2E53" w14:paraId="163CD108" w14:textId="77777777" w:rsidTr="00DA6E4C">
        <w:trPr>
          <w:trHeight w:hRule="exact" w:val="3031"/>
        </w:trPr>
        <w:tc>
          <w:tcPr>
            <w:tcW w:w="10716" w:type="dxa"/>
            <w:vAlign w:val="center"/>
          </w:tcPr>
          <w:p w14:paraId="1B689585" w14:textId="77777777" w:rsidR="00114777" w:rsidRPr="002E2E53" w:rsidRDefault="00114777" w:rsidP="00DA6E4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E2E53">
              <w:rPr>
                <w:sz w:val="28"/>
                <w:szCs w:val="28"/>
              </w:rPr>
              <w:br/>
              <w:t> </w:t>
            </w:r>
          </w:p>
        </w:tc>
      </w:tr>
    </w:tbl>
    <w:p w14:paraId="362BDED9" w14:textId="77777777" w:rsidR="00114777" w:rsidRDefault="00114777" w:rsidP="00114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14777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4C10F47C" w14:textId="77777777" w:rsidR="00114777" w:rsidRPr="002E2E53" w:rsidRDefault="00114777" w:rsidP="00114777">
      <w:pPr>
        <w:pStyle w:val="ConsPlusNormal"/>
        <w:jc w:val="both"/>
        <w:outlineLvl w:val="0"/>
        <w:rPr>
          <w:color w:val="000000"/>
        </w:rPr>
      </w:pPr>
    </w:p>
    <w:p w14:paraId="41802817" w14:textId="77777777" w:rsidR="00114777" w:rsidRPr="002E2E53" w:rsidRDefault="00114777" w:rsidP="00114777">
      <w:pPr>
        <w:pStyle w:val="ConsPlusNormal"/>
        <w:jc w:val="right"/>
        <w:rPr>
          <w:color w:val="000000"/>
        </w:rPr>
      </w:pPr>
      <w:r w:rsidRPr="002E2E53">
        <w:rPr>
          <w:color w:val="000000"/>
        </w:rPr>
        <w:t>Утверждаю</w:t>
      </w:r>
    </w:p>
    <w:p w14:paraId="6C8EDB89" w14:textId="77777777" w:rsidR="00114777" w:rsidRPr="002E2E53" w:rsidRDefault="00114777" w:rsidP="00114777">
      <w:pPr>
        <w:pStyle w:val="ConsPlusNormal"/>
        <w:jc w:val="right"/>
        <w:rPr>
          <w:color w:val="000000"/>
        </w:rPr>
      </w:pPr>
      <w:r w:rsidRPr="002E2E53">
        <w:rPr>
          <w:color w:val="000000"/>
        </w:rPr>
        <w:t>Президент</w:t>
      </w:r>
    </w:p>
    <w:p w14:paraId="3F89072A" w14:textId="77777777" w:rsidR="00114777" w:rsidRPr="002E2E53" w:rsidRDefault="00114777" w:rsidP="00114777">
      <w:pPr>
        <w:pStyle w:val="ConsPlusNormal"/>
        <w:jc w:val="right"/>
        <w:rPr>
          <w:color w:val="000000"/>
        </w:rPr>
      </w:pPr>
      <w:r w:rsidRPr="002E2E53">
        <w:rPr>
          <w:color w:val="000000"/>
        </w:rPr>
        <w:t>Российской Федерации</w:t>
      </w:r>
    </w:p>
    <w:p w14:paraId="06E49B6C" w14:textId="77777777" w:rsidR="00114777" w:rsidRPr="002E2E53" w:rsidRDefault="00114777" w:rsidP="00114777">
      <w:pPr>
        <w:pStyle w:val="ConsPlusNormal"/>
        <w:jc w:val="right"/>
        <w:rPr>
          <w:color w:val="000000"/>
        </w:rPr>
      </w:pPr>
      <w:r w:rsidRPr="002E2E53">
        <w:rPr>
          <w:color w:val="000000"/>
        </w:rPr>
        <w:t>Д.МЕДВЕДЕВ</w:t>
      </w:r>
    </w:p>
    <w:p w14:paraId="0B2B2474" w14:textId="77777777" w:rsidR="00114777" w:rsidRPr="002E2E53" w:rsidRDefault="00114777" w:rsidP="00114777">
      <w:pPr>
        <w:pStyle w:val="ConsPlusNormal"/>
        <w:jc w:val="right"/>
        <w:rPr>
          <w:color w:val="000000"/>
        </w:rPr>
      </w:pPr>
      <w:r w:rsidRPr="002E2E53">
        <w:rPr>
          <w:color w:val="000000"/>
        </w:rPr>
        <w:t>3 сентября 2011 г. N Пр-2613</w:t>
      </w:r>
    </w:p>
    <w:p w14:paraId="11221BAF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648CBC1F" w14:textId="77777777" w:rsidR="00114777" w:rsidRPr="002E2E53" w:rsidRDefault="00114777" w:rsidP="00114777">
      <w:pPr>
        <w:pStyle w:val="ConsPlusTitle"/>
        <w:jc w:val="center"/>
        <w:rPr>
          <w:color w:val="000000"/>
        </w:rPr>
      </w:pPr>
      <w:r w:rsidRPr="002E2E53">
        <w:rPr>
          <w:color w:val="000000"/>
        </w:rPr>
        <w:t>ОСНОВЫ</w:t>
      </w:r>
    </w:p>
    <w:p w14:paraId="0619F045" w14:textId="77777777" w:rsidR="00114777" w:rsidRPr="002E2E53" w:rsidRDefault="00114777" w:rsidP="00114777">
      <w:pPr>
        <w:pStyle w:val="ConsPlusTitle"/>
        <w:jc w:val="center"/>
        <w:rPr>
          <w:color w:val="000000"/>
        </w:rPr>
      </w:pPr>
      <w:r w:rsidRPr="002E2E53">
        <w:rPr>
          <w:color w:val="000000"/>
        </w:rPr>
        <w:t>ЕДИНОЙ ГОСУДАРСТВЕННОЙ ПОЛИТИКИ РОССИЙСКОЙ ФЕДЕРАЦИИ</w:t>
      </w:r>
    </w:p>
    <w:p w14:paraId="2C2335F9" w14:textId="77777777" w:rsidR="00114777" w:rsidRPr="002E2E53" w:rsidRDefault="00114777" w:rsidP="00114777">
      <w:pPr>
        <w:pStyle w:val="ConsPlusTitle"/>
        <w:jc w:val="center"/>
        <w:rPr>
          <w:color w:val="000000"/>
        </w:rPr>
      </w:pPr>
      <w:r w:rsidRPr="002E2E53">
        <w:rPr>
          <w:color w:val="000000"/>
        </w:rPr>
        <w:t>В ОБЛАСТИ ГРАЖДАНСКОЙ ОБОРОНЫ НА ПЕРИОД ДО 2020 ГОДА</w:t>
      </w:r>
    </w:p>
    <w:p w14:paraId="5DDA600E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</w:p>
    <w:p w14:paraId="1DA3E7AF" w14:textId="77777777" w:rsidR="00114777" w:rsidRPr="002E2E53" w:rsidRDefault="00114777" w:rsidP="00114777">
      <w:pPr>
        <w:pStyle w:val="ConsPlusNormal"/>
        <w:jc w:val="center"/>
        <w:outlineLvl w:val="0"/>
        <w:rPr>
          <w:color w:val="000000"/>
        </w:rPr>
      </w:pPr>
      <w:r w:rsidRPr="002E2E53">
        <w:rPr>
          <w:color w:val="000000"/>
        </w:rPr>
        <w:t>I. Общие положения</w:t>
      </w:r>
    </w:p>
    <w:p w14:paraId="33FBDBF3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</w:p>
    <w:p w14:paraId="6031B5AB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 xml:space="preserve">1. Настоящие Основы разработаны в соответствии с Федеральным </w:t>
      </w:r>
      <w:hyperlink r:id="rId4" w:tooltip="Федеральный закон от 12.02.1998 N 28-ФЗ (ред. от 30.12.2015) &quot;О гражданской обороне&quot;{КонсультантПлюс}" w:history="1">
        <w:r w:rsidRPr="002E2E53">
          <w:rPr>
            <w:color w:val="000000"/>
          </w:rPr>
          <w:t>законом</w:t>
        </w:r>
      </w:hyperlink>
      <w:r w:rsidRPr="002E2E53">
        <w:rPr>
          <w:color w:val="000000"/>
        </w:rPr>
        <w:t xml:space="preserve"> от 12 февраля 1998 г. N 28-ФЗ "О гражданской обороне", </w:t>
      </w:r>
      <w:hyperlink r:id="rId5" w:tooltip="Указ Президента РФ от 12.05.2009 N 537 (ред. от 01.07.2014) &quot;О Стратегии национальной безопасности Российской Федерации до 2020 года&quot;------------ Утратил силу или отменен{КонсультантПлюс}" w:history="1">
        <w:r w:rsidRPr="002E2E53">
          <w:rPr>
            <w:color w:val="000000"/>
          </w:rPr>
          <w:t>Стратегией</w:t>
        </w:r>
      </w:hyperlink>
      <w:r w:rsidRPr="002E2E53">
        <w:rPr>
          <w:color w:val="000000"/>
        </w:rPr>
        <w:t xml:space="preserve"> национальной безопасности Российской Федерации до 2020 года, Военной </w:t>
      </w:r>
      <w:hyperlink r:id="rId6" w:tooltip="&quot;Военная доктрина Российской Федерации&quot; (утв. Президентом РФ 25.12.2014 N Пр-2976){КонсультантПлюс}" w:history="1">
        <w:r w:rsidRPr="002E2E53">
          <w:rPr>
            <w:color w:val="000000"/>
          </w:rPr>
          <w:t>доктриной</w:t>
        </w:r>
      </w:hyperlink>
      <w:r w:rsidRPr="002E2E53">
        <w:rPr>
          <w:color w:val="000000"/>
        </w:rPr>
        <w:t xml:space="preserve"> Российской Федерации и определяют основные направления развития в области гражданской обороны.</w:t>
      </w:r>
    </w:p>
    <w:p w14:paraId="6E134A65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2. Единая государственная политика Российской Федерации в области гражданской обороны представляет собой систему официальных взглядов на совершенствование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7519E665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3. Единая государственная политика Российской Федерации в области гражданской обороны направлена на формирование эффективного механизма реализации органами государственной власти Российской Федерации, органами исполнительной власти субъектов Российской Федерации, органами местного самоуправления, организациями и гражданами своих полномочий и прав в данной сфере.</w:t>
      </w:r>
    </w:p>
    <w:p w14:paraId="7DA8AB7F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 xml:space="preserve">4. Единая государственная политика Российской Федерации в области гражданской обороны формируется на основе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2E2E53">
          <w:rPr>
            <w:color w:val="000000"/>
          </w:rPr>
          <w:t>Конституции</w:t>
        </w:r>
      </w:hyperlink>
      <w:r w:rsidRPr="002E2E53">
        <w:rPr>
          <w:color w:val="000000"/>
        </w:rPr>
        <w:t xml:space="preserve"> Российской Федерации, общепризнанных принципов и норм международного права, международных договоров Российской Федерации, федеральных конституционных законов, федеральных законов, нормативных правовых актов Президента Российской Федерации и Правительства Российской Федерации.</w:t>
      </w:r>
    </w:p>
    <w:p w14:paraId="4AC81C40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5. Проведение единой государственной политики Российской Федерации в области гражданской обороны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возникновений чрезвычайных ситуаций природного и техногенного характера.</w:t>
      </w:r>
    </w:p>
    <w:p w14:paraId="79F0997D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1E3D533D" w14:textId="77777777" w:rsidR="00114777" w:rsidRPr="002E2E53" w:rsidRDefault="00114777" w:rsidP="00114777">
      <w:pPr>
        <w:pStyle w:val="ConsPlusNormal"/>
        <w:jc w:val="center"/>
        <w:outlineLvl w:val="0"/>
        <w:rPr>
          <w:color w:val="000000"/>
        </w:rPr>
      </w:pPr>
      <w:r w:rsidRPr="002E2E53">
        <w:rPr>
          <w:color w:val="000000"/>
        </w:rPr>
        <w:t>II. Основные факторы, определяющие единую</w:t>
      </w:r>
    </w:p>
    <w:p w14:paraId="31AF0455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государственную политику Российской Федерации в области</w:t>
      </w:r>
    </w:p>
    <w:p w14:paraId="2245FB0F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гражданской обороны на период до 2020 года</w:t>
      </w:r>
    </w:p>
    <w:p w14:paraId="71BD418B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</w:p>
    <w:p w14:paraId="04885C33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6. Основные направления единой государственной политики Российской Федерации в области гражданской обороны определяются следующими факторами:</w:t>
      </w:r>
    </w:p>
    <w:p w14:paraId="7E45B6D0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а) сохраняющееся стремление ряда стран решать политические задачи и утверждать свои позиции силовыми методами в форме вооруженного конфликта или инцидента, в том числе в регионах, граничащих с Российской Федерацией;</w:t>
      </w:r>
    </w:p>
    <w:p w14:paraId="538342CC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б) усиление угроз террористического характера, в том числе с нанесением поражения критически важным и потенциально опасным объектам инфраструктуры Российской Федерации;</w:t>
      </w:r>
    </w:p>
    <w:p w14:paraId="6DA6620D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в) сохранение тенденции развития и укрепления НАТО;</w:t>
      </w:r>
    </w:p>
    <w:p w14:paraId="230C73AD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г) изменение характера вооруженной борьбы и использование оружия, созданного на основе искусственного интеллекта, нанотехнологий, а также роботизированных комплексов и оружия на новых физических принципах;</w:t>
      </w:r>
    </w:p>
    <w:p w14:paraId="2FBE7D81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д) снижение уровня экономического, политического и военного влияния одних государств (групп государств) и рост влияния других государств, претендующих на всеобъемлющее доминирование.</w:t>
      </w:r>
    </w:p>
    <w:p w14:paraId="39E1868B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7. Несмотря на достигнутые договоренности о сокращении ядерных потенциалов, запрещении и уничтожении химического и биологического оружия, не устранена полностью угроза распространения оружия массового поражения. Возрастает угроза приобретения этого оружия и средств его доставки негосударственными структурами, включая террористические организации.</w:t>
      </w:r>
    </w:p>
    <w:p w14:paraId="1BF363AE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8. Ежегодно увеличивается количество природных и техногенных чрезвычайных ситуаций федерального, межрегионального и регионального характера, в том числе крупных пожаров, требующих привлечения сил и средств гражданской обороны для их ликвидации.</w:t>
      </w:r>
    </w:p>
    <w:p w14:paraId="6343D43D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9. Для обеспечения постоянной готовности к выполнению возложенных задач в мирное и военное время войска гражданской обороны реорганизованы в спасательные воинские формирования. Для выполнения отдельных задач гражданской обороны предусматривается создание специальных формирований.</w:t>
      </w:r>
    </w:p>
    <w:p w14:paraId="3C3213AF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10. Для адекватного и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гражданской обороны на период до 2020 года являются:</w:t>
      </w:r>
    </w:p>
    <w:p w14:paraId="6829ED26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а) развитие нормативно-правовой базы в области гражданской обороны;</w:t>
      </w:r>
    </w:p>
    <w:p w14:paraId="2B7BBD12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б) совершенствование системы управления гражданской обороны;</w:t>
      </w:r>
    </w:p>
    <w:p w14:paraId="45113574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в) совершенствование методов и способов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14:paraId="403C7BC8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г) развитие сил гражданской обороны;</w:t>
      </w:r>
    </w:p>
    <w:p w14:paraId="6B657CEC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д) сохранение объектов, необходимых для устойчивого функционирования экономики и выживания населения в военное время;</w:t>
      </w:r>
    </w:p>
    <w:p w14:paraId="2F765EB3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е) совершенствование системы обучения населения, подготовки должностных лиц и работников в области гражданской обороны;</w:t>
      </w:r>
    </w:p>
    <w:p w14:paraId="6B1BC155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ж) развитие международного сотрудничества в области гражданской обороны.</w:t>
      </w:r>
    </w:p>
    <w:p w14:paraId="22D4BE96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56A038C3" w14:textId="77777777" w:rsidR="00114777" w:rsidRPr="002E2E53" w:rsidRDefault="00114777" w:rsidP="00114777">
      <w:pPr>
        <w:pStyle w:val="ConsPlusNormal"/>
        <w:jc w:val="center"/>
        <w:outlineLvl w:val="0"/>
        <w:rPr>
          <w:color w:val="000000"/>
        </w:rPr>
      </w:pPr>
      <w:r w:rsidRPr="002E2E53">
        <w:rPr>
          <w:color w:val="000000"/>
        </w:rPr>
        <w:t>III. Основные направления единой государственной</w:t>
      </w:r>
    </w:p>
    <w:p w14:paraId="5BAE7A7D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политики Российской Федерации в области гражданской обороны</w:t>
      </w:r>
    </w:p>
    <w:p w14:paraId="4F9DEB98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на период до 2020 года</w:t>
      </w:r>
    </w:p>
    <w:p w14:paraId="78640C6B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</w:p>
    <w:p w14:paraId="313D5BC9" w14:textId="77777777" w:rsidR="00114777" w:rsidRPr="002E2E53" w:rsidRDefault="00114777" w:rsidP="00114777">
      <w:pPr>
        <w:pStyle w:val="ConsPlusNormal"/>
        <w:jc w:val="center"/>
        <w:outlineLvl w:val="1"/>
        <w:rPr>
          <w:color w:val="000000"/>
        </w:rPr>
      </w:pPr>
      <w:r w:rsidRPr="002E2E53">
        <w:rPr>
          <w:color w:val="000000"/>
        </w:rPr>
        <w:t>Развитие нормативно-правовой базы в области</w:t>
      </w:r>
    </w:p>
    <w:p w14:paraId="19F6EBB0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гражданской обороны</w:t>
      </w:r>
    </w:p>
    <w:p w14:paraId="30BC8539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4B4F9DB8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11. Реализация единой государственной политики Российской Федерации в области гражданской обороны обеспечит совершенствование законодательства в области гражданской обороны и позволит:</w:t>
      </w:r>
    </w:p>
    <w:p w14:paraId="486276A8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а) завершить создание системы нормативных правовых актов, регламентирующих деятельность органов управления и сил гражданской обороны с учетом современных социально-экономических условий;,</w:t>
      </w:r>
    </w:p>
    <w:p w14:paraId="046EEA92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б) переработать нормативные правовые акты и методические документы, определяющие порядок перевода на условия военного времени и ведения гражданской обороны, с учетом требований законодательства в области мобилизации и мобилизационной подготовки в Российской Федерации;</w:t>
      </w:r>
    </w:p>
    <w:p w14:paraId="2E2986DB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в) совершенствовать надзорные и контрольные функции в области гражданской обороны, в том числе административную ответственность за невыполнение требований в области гражданской обороны.</w:t>
      </w:r>
    </w:p>
    <w:p w14:paraId="0A2752A8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219ABB5E" w14:textId="77777777" w:rsidR="00114777" w:rsidRPr="002E2E53" w:rsidRDefault="00114777" w:rsidP="00114777">
      <w:pPr>
        <w:pStyle w:val="ConsPlusNormal"/>
        <w:jc w:val="center"/>
        <w:outlineLvl w:val="1"/>
        <w:rPr>
          <w:color w:val="000000"/>
        </w:rPr>
      </w:pPr>
      <w:r w:rsidRPr="002E2E53">
        <w:rPr>
          <w:color w:val="000000"/>
        </w:rPr>
        <w:t>Совершенствование системы управления гражданской обороны</w:t>
      </w:r>
    </w:p>
    <w:p w14:paraId="4812D1CD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</w:p>
    <w:p w14:paraId="15077859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12. Совершенствование системы управления гражданской обороны направлено на обеспечение устойчивого управления мероприятиями гражданской обороны в различных условиях и предусматривает:</w:t>
      </w:r>
    </w:p>
    <w:p w14:paraId="5AA09DC3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а) развитие системы управления гражданской обороны в рамках единой системы государственного и военного управления Российской Федерации;</w:t>
      </w:r>
    </w:p>
    <w:p w14:paraId="5ED11ADA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б) развитие пунктов управления гражданской обороны, в том числе мобильных (подвижных), определение предъявляемых к ним требований и оснащение их современными средствами связи и оповещения, обработки информации и передачи данных;</w:t>
      </w:r>
    </w:p>
    <w:p w14:paraId="1700154F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в) развитие технической основы системы управления гражданской обороны с использованием современных программных средств и информационных технологий управления;</w:t>
      </w:r>
    </w:p>
    <w:p w14:paraId="793E31B1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г) повышение эффективности системы управления гражданской обороны путем развития центров управления в кризисных ситуациях в федеральных округах и субъектах Российской Федерации с возложением на них задач по обеспечению координации выполнения мероприятий гражданской обороны и управления силами гражданской обороны;</w:t>
      </w:r>
    </w:p>
    <w:p w14:paraId="620543C4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д) совершенствование информационной поддержки принятия управленческих решений при обеспечении гражданской обороны с использованием возможностей центров управления в кризисных ситуациях.</w:t>
      </w:r>
    </w:p>
    <w:p w14:paraId="7F05A8C4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17285CFE" w14:textId="77777777" w:rsidR="00114777" w:rsidRPr="002E2E53" w:rsidRDefault="00114777" w:rsidP="00114777">
      <w:pPr>
        <w:pStyle w:val="ConsPlusNormal"/>
        <w:jc w:val="center"/>
        <w:outlineLvl w:val="1"/>
        <w:rPr>
          <w:color w:val="000000"/>
        </w:rPr>
      </w:pPr>
      <w:r w:rsidRPr="002E2E53">
        <w:rPr>
          <w:color w:val="000000"/>
        </w:rPr>
        <w:t>Совершенствование методов и способов защиты населения,</w:t>
      </w:r>
    </w:p>
    <w:p w14:paraId="0284446F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материальных и культурных ценностей от опасностей,</w:t>
      </w:r>
    </w:p>
    <w:p w14:paraId="274206BB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возникающих при ведении военных действий или вследствие</w:t>
      </w:r>
    </w:p>
    <w:p w14:paraId="2B08F473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этих действий, а также при возникновении чрезвычайных</w:t>
      </w:r>
    </w:p>
    <w:p w14:paraId="1196B952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ситуаций природного и техногенного характера</w:t>
      </w:r>
    </w:p>
    <w:p w14:paraId="5E503496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</w:p>
    <w:p w14:paraId="45FE485E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13. Совершенствование методов и способов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осуществляется путем реализации следующих мероприятий:</w:t>
      </w:r>
    </w:p>
    <w:p w14:paraId="472B0AE0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а) завершение создания локальных систем оповещения населения в районах размещения потенциально опасных объектов;</w:t>
      </w:r>
    </w:p>
    <w:p w14:paraId="594D0D36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б) поддержание в постоянной готовности системы централизованного оповещения населения, органов управления и сил гражданской обороны, осуществление ее модернизации на базе современных технических средств связи;</w:t>
      </w:r>
    </w:p>
    <w:p w14:paraId="7C00C8A6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в) переработка градостроительных норм с учетом необходимости освоения подземного пространства городов для укрытия населения при ведении военных действий, а также при возникновении чрезвычайных ситуаций природного и техногенного характера и осуществления мер по повышению защищенности критически важных и потенциально опасных объектов инфраструктуры Российской Федерации;</w:t>
      </w:r>
    </w:p>
    <w:p w14:paraId="451E880F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г) улучшение качества содержания и использования в установленном порядке в мирное время защитных сооружений гражданской обороны;</w:t>
      </w:r>
    </w:p>
    <w:p w14:paraId="3F5675C0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д) поддержание в готовности защитных сооружений гражданской обороны, обеспечивающих защиту работающей смены объектов экономики, продолжающих работу в военное время, от опасностей, возникающих при ведении военных действий или вследствие этих действий;</w:t>
      </w:r>
    </w:p>
    <w:p w14:paraId="72F01978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е) совершенствование учета защитных сооружений гражданской обороны и контроля за их состоянием и содержанием, в том числе организация и проведение их инвентаризации;</w:t>
      </w:r>
    </w:p>
    <w:p w14:paraId="000DFED1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ж) разработка средств индивидуальной защиты нового поколения, создание современных технических средств радиационной, химической и биологической защиты населения;</w:t>
      </w:r>
    </w:p>
    <w:p w14:paraId="33F552E5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з) обеспечение средствами индивидуальной защиты населения, проживающего вблизи химически опасных объектов;</w:t>
      </w:r>
    </w:p>
    <w:p w14:paraId="6579F328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и) совершенствование деятельности сети наблюдения и лабораторного контроля гражданской обороны;</w:t>
      </w:r>
    </w:p>
    <w:p w14:paraId="12723674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к) создание и содержание в интересах гражданской обороны запасов материально-технических, продовольственных, медицинских и иных средств, формирование эффективного механизма их накопления, хранения и использования по предназначению;</w:t>
      </w:r>
    </w:p>
    <w:p w14:paraId="429FA95A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л) совершенствование мер, направленных на первоочередное обеспечение населения, пострадавшего при ведении военных действий или вследствие этих действий, разработка типовых схем и рекомендаций по возведению временных поселений (пунктов временного размещения), полевых госпиталей и медицинских пунктов, создание мобильных комплексов технических средств для коммунально-бытового обслуживания пострадавшего населения;</w:t>
      </w:r>
    </w:p>
    <w:p w14:paraId="0230B7CB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м) заблаговременная подготовка районов размещения населения, материальных и культурных ценностей, подлежащих эвакуации, к размещению и всестороннему обеспечению эвакуируемого населения, а также к работе в этих районах выводимых из городов и других населенных пунктов, отнесенных к группам по гражданской обороне, лечебно-профилактических учреждений.</w:t>
      </w:r>
    </w:p>
    <w:p w14:paraId="22078EE9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170241EA" w14:textId="77777777" w:rsidR="00114777" w:rsidRPr="002E2E53" w:rsidRDefault="00114777" w:rsidP="00114777">
      <w:pPr>
        <w:pStyle w:val="ConsPlusNormal"/>
        <w:jc w:val="center"/>
        <w:outlineLvl w:val="1"/>
        <w:rPr>
          <w:color w:val="000000"/>
        </w:rPr>
      </w:pPr>
      <w:r w:rsidRPr="002E2E53">
        <w:rPr>
          <w:color w:val="000000"/>
        </w:rPr>
        <w:t>Развитие сил гражданской обороны</w:t>
      </w:r>
    </w:p>
    <w:p w14:paraId="4CA75A24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</w:p>
    <w:p w14:paraId="4B39F064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14. Развитие сил гражданской обороны направлено на повышение их готовности к решению возложенных задач и минимизации возможных потерь среди населения и материального ущерба в результате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08C819F4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15. Основными мероприятиями в этой сфере являются:</w:t>
      </w:r>
    </w:p>
    <w:p w14:paraId="7F984F26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а) создание в мирное время группировки сил гражданской обороны, способной эффективно выполнять задачи в области гражданской обороны в мирное и военное время;</w:t>
      </w:r>
    </w:p>
    <w:p w14:paraId="112156C6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б) развитие спасательных воинских формирований, оснащение их новыми высокоэффективными и многофункциональными образцами техники и оборудования, внедрение робототехнических средств;</w:t>
      </w:r>
    </w:p>
    <w:p w14:paraId="470AA80C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в) развитие сил и средств авиационного обеспечения экстренного реагирования на чрезвычайные ситуации, в том числе в зонах военных конфликтов;</w:t>
      </w:r>
    </w:p>
    <w:p w14:paraId="7EDD9E16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г) внедрение новых технологий спасания и автоматизированных информационно-управляющих систем;</w:t>
      </w:r>
    </w:p>
    <w:p w14:paraId="1706A802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д) оснащение аварийно-спасательных формирований современными аварийно-спасательными средствами;</w:t>
      </w:r>
    </w:p>
    <w:p w14:paraId="75680B7F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е) совершенствование организаций и состава сил гражданской обороны с учетом возложения на подразделения федеральной противопожарной службы Государственной противопожарной службы задач гражданской обороны и создаваемых на военное время специальных формирований в целях решения задач в области гражданской обороны;</w:t>
      </w:r>
    </w:p>
    <w:p w14:paraId="338DFEE0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ж) совершенствование системы подготовки сил гражданской обороны с учетом развития и внедрения новых приемов и способов ведения аварийно-спасательных работ, а также работ, связанных с выполнением других задач гражданской обороны.</w:t>
      </w:r>
    </w:p>
    <w:p w14:paraId="6977950A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2B9D8D48" w14:textId="77777777" w:rsidR="00114777" w:rsidRPr="002E2E53" w:rsidRDefault="00114777" w:rsidP="00114777">
      <w:pPr>
        <w:pStyle w:val="ConsPlusNormal"/>
        <w:jc w:val="center"/>
        <w:outlineLvl w:val="1"/>
        <w:rPr>
          <w:color w:val="000000"/>
        </w:rPr>
      </w:pPr>
      <w:r w:rsidRPr="002E2E53">
        <w:rPr>
          <w:color w:val="000000"/>
        </w:rPr>
        <w:t>Сохранение объектов, необходимых для устойчивого</w:t>
      </w:r>
    </w:p>
    <w:p w14:paraId="5641C52B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функционирования экономики и выживания населения</w:t>
      </w:r>
    </w:p>
    <w:p w14:paraId="3435DD6F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в военное время</w:t>
      </w:r>
    </w:p>
    <w:p w14:paraId="117CCADC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</w:p>
    <w:p w14:paraId="7B7F2419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16. Сохранение объектов, необходимых для устойчивого функционирования экономики и выживания населения в военное время, предполагает:</w:t>
      </w:r>
    </w:p>
    <w:p w14:paraId="5798CC8A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а) рациональное размещение производственных фондов на территории Российской Федерации с учетом опасностей, возникающих в ходе военных действий или вследствие этих действий;</w:t>
      </w:r>
    </w:p>
    <w:p w14:paraId="1BEBB4E8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б) разработку отраслевых перечней мероприятий,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14:paraId="3C87FBE7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в) разработку и осуществление мероприятий по комплексной маскировке критически важных и потенциально опасных объектов, подлежащих в условиях военного времени защите от современных средств поражения;</w:t>
      </w:r>
    </w:p>
    <w:p w14:paraId="47D79BAB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г) развитие способов и средств повышения устойчивого функционирования производственных фондов при воздействии на них современных средств поражения;</w:t>
      </w:r>
    </w:p>
    <w:p w14:paraId="357BC54A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д) создание необходимых объемов резервов энергоресурсов, сырья, комплектующих изделий и материалов для обеспечения бесперебойной работы объектов, а также для быстрейшего восстановления их функционирования в случае выхода из строя.</w:t>
      </w:r>
    </w:p>
    <w:p w14:paraId="684C7D60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5972AF61" w14:textId="77777777" w:rsidR="00114777" w:rsidRPr="002E2E53" w:rsidRDefault="00114777" w:rsidP="00114777">
      <w:pPr>
        <w:pStyle w:val="ConsPlusNormal"/>
        <w:jc w:val="center"/>
        <w:outlineLvl w:val="1"/>
        <w:rPr>
          <w:color w:val="000000"/>
        </w:rPr>
      </w:pPr>
      <w:r w:rsidRPr="002E2E53">
        <w:rPr>
          <w:color w:val="000000"/>
        </w:rPr>
        <w:t>Совершенствование системы обучения населения, подготовки</w:t>
      </w:r>
    </w:p>
    <w:p w14:paraId="1FBEFE79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должностных лиц и работников в области гражданской обороны</w:t>
      </w:r>
    </w:p>
    <w:p w14:paraId="7D352073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</w:p>
    <w:p w14:paraId="7A2ADA54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17. Важной составной частью реализации единой государственной политики Российской Федерации в области гражданской обороны является обучение различных групп населения в данной области.</w:t>
      </w:r>
    </w:p>
    <w:p w14:paraId="5906C0C6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18. Совершенствование системы обучения населения и подготовки должностных лиц и работников в области гражданской обороны осуществляется проведением следующих мероприятий:</w:t>
      </w:r>
    </w:p>
    <w:p w14:paraId="731E5A4C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а) разработка и внедрение новых программ и методов обучения с использованием компьютерных технологий и тренажеров по развитию навыков поведения и осуществления действий в чрезвычайных ситуациях;</w:t>
      </w:r>
    </w:p>
    <w:p w14:paraId="6E7B04CD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б) увеличение охвата обучения населения за счет активного использования средств массовой информации и развития Общероссийской комплексной системы информирования и оповещения населения в местах массового пребывания людей;</w:t>
      </w:r>
    </w:p>
    <w:p w14:paraId="00741B98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в) проведение обязательного обучения соответствующих групп населения в учебных заведениях, учебно-методических центрах и на курсах гражданской обороны;</w:t>
      </w:r>
    </w:p>
    <w:p w14:paraId="01535816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г) осуществление комплекса мер по реконструкции существующей учебно-материальной базы учебно-методических центров и курсов гражданской обороны;</w:t>
      </w:r>
    </w:p>
    <w:p w14:paraId="7566EA81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д) повышение качества и эффективности командно-штабных (штабных) учений и тренировок по гражданской обороне, а также тактико-специальных учений с органами управления и силами гражданской обороны.</w:t>
      </w:r>
    </w:p>
    <w:p w14:paraId="083F4A24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7F0C0830" w14:textId="77777777" w:rsidR="00114777" w:rsidRPr="002E2E53" w:rsidRDefault="00114777" w:rsidP="00114777">
      <w:pPr>
        <w:pStyle w:val="ConsPlusNormal"/>
        <w:jc w:val="center"/>
        <w:outlineLvl w:val="1"/>
        <w:rPr>
          <w:color w:val="000000"/>
        </w:rPr>
      </w:pPr>
      <w:r w:rsidRPr="002E2E53">
        <w:rPr>
          <w:color w:val="000000"/>
        </w:rPr>
        <w:t>Развитие международного сотрудничества в области</w:t>
      </w:r>
    </w:p>
    <w:p w14:paraId="0BA313B9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гражданской обороны</w:t>
      </w:r>
    </w:p>
    <w:p w14:paraId="0A386478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30731547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19. В целях формирования духа добрососедства и содружества с учетом эффективного использования научно-технического и иного потенциала мирового сообщества развитие международного сотрудничества в области гражданской обороны предполагает:</w:t>
      </w:r>
    </w:p>
    <w:p w14:paraId="4A041BC9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а) совершенствование международной договорно-правовой базы в области гражданской обороны и чрезвычайного гуманитарного реагирования;</w:t>
      </w:r>
    </w:p>
    <w:p w14:paraId="1AAAC371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б) гармонизацию национальных правовых актов в области гражданской обороны с целью формирования правовой базы Содружества Независимых Государств, Организации Договора о коллективной безопасности, Евразийского экономического сообщества и Таможенного союза, Шанхайской организации сотрудничества с учетом потенциала и специфики деятельности каждой из этих многосторонних структур;</w:t>
      </w:r>
    </w:p>
    <w:p w14:paraId="24187C3A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в) внедрение российских технологий спасания в международные программы обеспечения безопасности и борьбы с катастрофами в рамках сотрудничества со странами Европейского союза, Шанхайской организации сотрудничества и другими странами, а также с международными организациями системы ООН;</w:t>
      </w:r>
    </w:p>
    <w:p w14:paraId="5A627D0F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г) анализ современных технологий в области гражданской обороны иностранных государств и международных организаций с целью внедрения лучших из них в Российской Федерации;</w:t>
      </w:r>
    </w:p>
    <w:p w14:paraId="0F6486F0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д) участие органов управления и сил гражданской обороны в мероприятиях, проводимых Международной организацией гражданской обороны, и оказание содействия в обучении и подготовке иностранных специалистов в области гражданской обороны;</w:t>
      </w:r>
    </w:p>
    <w:p w14:paraId="1E995A8A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е) продолжение политики активного участия органов управления и сил гражданской обороны в международных акциях, направленных на защиту и спасание населения в зонах бедствий и оказание гуманитарной помощи.</w:t>
      </w:r>
    </w:p>
    <w:p w14:paraId="7C332031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5067039E" w14:textId="77777777" w:rsidR="00114777" w:rsidRPr="002E2E53" w:rsidRDefault="00114777" w:rsidP="00114777">
      <w:pPr>
        <w:pStyle w:val="ConsPlusNormal"/>
        <w:jc w:val="center"/>
        <w:outlineLvl w:val="0"/>
        <w:rPr>
          <w:color w:val="000000"/>
        </w:rPr>
      </w:pPr>
      <w:r w:rsidRPr="002E2E53">
        <w:rPr>
          <w:color w:val="000000"/>
        </w:rPr>
        <w:t>IV. Реализация единой государственной политики Российской</w:t>
      </w:r>
    </w:p>
    <w:p w14:paraId="1B029C24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  <w:r w:rsidRPr="002E2E53">
        <w:rPr>
          <w:color w:val="000000"/>
        </w:rPr>
        <w:t>Федерации в области гражданской обороны</w:t>
      </w:r>
    </w:p>
    <w:p w14:paraId="4E2CDF74" w14:textId="77777777" w:rsidR="00114777" w:rsidRPr="002E2E53" w:rsidRDefault="00114777" w:rsidP="00114777">
      <w:pPr>
        <w:pStyle w:val="ConsPlusNormal"/>
        <w:jc w:val="center"/>
        <w:rPr>
          <w:color w:val="000000"/>
        </w:rPr>
      </w:pPr>
    </w:p>
    <w:p w14:paraId="2A853ED5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20. Единая государственная политика Российской Федерации в области гражданской обороны осуществляется посредством скоординированной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самоуправления, организаций и граждан на основе законодательства Российской Федерации, международных договоров Российской Федерации и общепризнанных принципов и норм международного права.</w:t>
      </w:r>
    </w:p>
    <w:p w14:paraId="54C8351D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21. Правительство Российской Федерации обеспечивает проведение единой государственной политики Российской Федерации в области гражданской обороны, руководит гражданской обороной в соответствии с полномочиями, возложенными на него федеральными законами и иными нормативными правовыми актами Российской Федерации.</w:t>
      </w:r>
    </w:p>
    <w:p w14:paraId="1FAA7B2B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22.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в области гражданской обороны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14:paraId="6A43EE18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23.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организуют и проводят мероприятия по гражданской обороне в пределах своих полномочий и несут персональную ответственность за выполнение возложенных на них задач.</w:t>
      </w:r>
    </w:p>
    <w:p w14:paraId="4B1207E1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24. Единая государственная политика Российской Федерации в области гражданской обороны реализуется:</w:t>
      </w:r>
    </w:p>
    <w:p w14:paraId="0DC51191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а) в ходе деятельности государства во внешнеполитической, экономической, оборонной и иных сферах;</w:t>
      </w:r>
    </w:p>
    <w:p w14:paraId="5C3F9E72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б) обеспечением мероприятий по гражданской обороне за счет средств федерального бюджета, бюджетов субъектов Российской Федерации, местных бюджетов и средств организаций, в том числе разработкой и выполнением целевых программ в области гражданской обороны;</w:t>
      </w:r>
    </w:p>
    <w:p w14:paraId="0FAE7327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в) осуществлением мероприятий по гражданской обороне в рамках государственного оборонного заказа, мобилизационных планов экономики Российской Федерации, планов гражданской обороны и защиты населения, планов гражданской обороны;</w:t>
      </w:r>
    </w:p>
    <w:p w14:paraId="32845CAF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г) организацией и проведением научных исследований в области гражданской обороны.</w:t>
      </w:r>
    </w:p>
    <w:p w14:paraId="1AE48449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  <w:r w:rsidRPr="002E2E53">
        <w:rPr>
          <w:color w:val="000000"/>
        </w:rPr>
        <w:t>25. Настоящие Основы могут дополняться и уточняться по мере состояния социально-экономического развития общества и изменения характера угроз, которые могут возникнуть на территории Российской Федерации в мирное и военное время.</w:t>
      </w:r>
    </w:p>
    <w:p w14:paraId="4BB3AEC6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4744BBFE" w14:textId="77777777" w:rsidR="00114777" w:rsidRPr="002E2E53" w:rsidRDefault="00114777" w:rsidP="00114777">
      <w:pPr>
        <w:pStyle w:val="ConsPlusNormal"/>
        <w:ind w:firstLine="540"/>
        <w:jc w:val="both"/>
        <w:rPr>
          <w:color w:val="000000"/>
        </w:rPr>
      </w:pPr>
    </w:p>
    <w:p w14:paraId="32ECE5DA" w14:textId="77777777" w:rsidR="00114777" w:rsidRPr="002E2E53" w:rsidRDefault="00114777" w:rsidP="0011477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14:paraId="453AA939" w14:textId="77777777" w:rsidR="00360F77" w:rsidRDefault="00114777">
      <w:bookmarkStart w:id="0" w:name="_GoBack"/>
      <w:bookmarkEnd w:id="0"/>
    </w:p>
    <w:sectPr w:rsidR="00360F7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0151" w14:textId="77777777" w:rsidR="002661D5" w:rsidRDefault="00114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2056893" w14:textId="77777777" w:rsidR="002661D5" w:rsidRDefault="0011477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76737" w14:textId="77777777" w:rsidR="002661D5" w:rsidRPr="00C16C7D" w:rsidRDefault="00114777" w:rsidP="00C16C7D">
    <w:pPr>
      <w:pStyle w:val="a3"/>
    </w:pPr>
    <w:r w:rsidRPr="00C16C7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7"/>
    <w:rsid w:val="00114777"/>
    <w:rsid w:val="00452A31"/>
    <w:rsid w:val="004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C60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14777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7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1477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4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777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3AE4DF60BEE8DF42A5EF81ADAA7F61F30BEE0F4BA2BFF1ADE7FBE1EE62E7C424680A807449485746m0v1L" TargetMode="External"/><Relationship Id="rId5" Type="http://schemas.openxmlformats.org/officeDocument/2006/relationships/hyperlink" Target="consultantplus://offline/ref=3AE4DF60BEE8DF42A5EF81ADAA7F61F30BE10B4CA3BAF1ADE7FBE1EE62E7C424680A807449485644m0v0L" TargetMode="External"/><Relationship Id="rId6" Type="http://schemas.openxmlformats.org/officeDocument/2006/relationships/hyperlink" Target="consultantplus://offline/ref=3AE4DF60BEE8DF42A5EF81ADAA7F61F30BE00C45ACB1F1ADE7FBE1EE62mEv7L" TargetMode="External"/><Relationship Id="rId7" Type="http://schemas.openxmlformats.org/officeDocument/2006/relationships/hyperlink" Target="consultantplus://offline/ref=3AE4DF60BEE8DF42A5EF81ADAA7F61F308EF0949AFEEA6AFB6AEEFmEvB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3077</Words>
  <Characters>17540</Characters>
  <Application>Microsoft Macintosh Word</Application>
  <DocSecurity>0</DocSecurity>
  <Lines>146</Lines>
  <Paragraphs>41</Paragraphs>
  <ScaleCrop>false</ScaleCrop>
  <LinksUpToDate>false</LinksUpToDate>
  <CharactersWithSpaces>20576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Sokirkina</dc:creator>
  <cp:keywords/>
  <dc:description/>
  <cp:lastModifiedBy>Natalia Sokirkina</cp:lastModifiedBy>
  <cp:revision>1</cp:revision>
  <dcterms:created xsi:type="dcterms:W3CDTF">2017-11-03T19:25:00Z</dcterms:created>
  <dcterms:modified xsi:type="dcterms:W3CDTF">2017-11-03T19:26:00Z</dcterms:modified>
</cp:coreProperties>
</file>